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42FCCEED" w:rsidR="00300DAB" w:rsidRPr="00C97B91" w:rsidRDefault="00300DAB" w:rsidP="00300DAB">
      <w:pPr>
        <w:pStyle w:val="Subtitle"/>
        <w:spacing w:before="60" w:after="60"/>
        <w:jc w:val="right"/>
        <w:rPr>
          <w:rFonts w:ascii="Arial" w:hAnsi="Arial" w:cs="Arial"/>
          <w:bCs/>
          <w:color w:val="FF0000"/>
          <w:sz w:val="20"/>
          <w:szCs w:val="20"/>
          <w:u w:val="none"/>
          <w:lang w:val="lt-LT"/>
        </w:rPr>
      </w:pPr>
      <w:r w:rsidRPr="00C97B91">
        <w:rPr>
          <w:rFonts w:ascii="Arial" w:hAnsi="Arial" w:cs="Arial"/>
          <w:bCs/>
          <w:sz w:val="20"/>
          <w:szCs w:val="20"/>
          <w:u w:val="none"/>
          <w:lang w:val="lt-LT"/>
        </w:rPr>
        <w:t xml:space="preserve">SPS priedas Nr. </w:t>
      </w:r>
      <w:r w:rsidR="00F91815">
        <w:rPr>
          <w:rFonts w:ascii="Arial" w:hAnsi="Arial" w:cs="Arial"/>
          <w:bCs/>
          <w:sz w:val="20"/>
          <w:szCs w:val="20"/>
          <w:u w:val="none"/>
          <w:lang w:val="lt-LT"/>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14682AD1" w:rsidR="00300DAB" w:rsidRPr="00735DA6" w:rsidRDefault="00300DAB" w:rsidP="00735DA6">
      <w:pPr>
        <w:pStyle w:val="Subtitle"/>
        <w:spacing w:before="60" w:after="60"/>
        <w:jc w:val="center"/>
        <w:rPr>
          <w:rFonts w:ascii="Arial" w:hAnsi="Arial" w:cs="Arial"/>
          <w:b/>
          <w:sz w:val="20"/>
          <w:szCs w:val="20"/>
          <w:u w:val="none"/>
          <w:lang w:val="lt-LT"/>
        </w:rPr>
      </w:pPr>
      <w:r w:rsidRPr="00C97B91">
        <w:rPr>
          <w:rFonts w:ascii="Arial" w:hAnsi="Arial" w:cs="Arial"/>
          <w:b/>
          <w:bCs/>
          <w:sz w:val="20"/>
          <w:szCs w:val="20"/>
          <w:u w:val="none"/>
          <w:lang w:val="lt-LT"/>
        </w:rPr>
        <w:t xml:space="preserve"> AB</w:t>
      </w:r>
      <w:r w:rsidR="007003C8">
        <w:rPr>
          <w:rFonts w:ascii="Arial" w:hAnsi="Arial" w:cs="Arial"/>
          <w:b/>
          <w:bCs/>
          <w:sz w:val="20"/>
          <w:szCs w:val="20"/>
          <w:u w:val="none"/>
          <w:lang w:val="lt-LT"/>
        </w:rPr>
        <w:t xml:space="preserve"> AMBER GRID</w:t>
      </w:r>
      <w:r w:rsidRPr="00C97B91">
        <w:rPr>
          <w:rFonts w:ascii="Arial" w:hAnsi="Arial" w:cs="Arial"/>
          <w:b/>
          <w:bCs/>
          <w:sz w:val="20"/>
          <w:szCs w:val="20"/>
          <w:u w:val="none"/>
          <w:lang w:val="lt-LT"/>
        </w:rPr>
        <w:t xml:space="preserve"> </w:t>
      </w:r>
      <w:r w:rsidR="00735DA6" w:rsidRPr="009836B9">
        <w:rPr>
          <w:rFonts w:ascii="Arial" w:hAnsi="Arial" w:cs="Arial"/>
          <w:b/>
          <w:sz w:val="20"/>
          <w:szCs w:val="20"/>
          <w:u w:val="none"/>
          <w:lang w:val="lt-LT"/>
        </w:rPr>
        <w:t>(VPP-1072) STATYBOS IR PROJEKTAVIMO KOORDINATORIAUS PASLAUGŲ</w:t>
      </w:r>
      <w:r w:rsidR="00735DA6">
        <w:rPr>
          <w:rFonts w:ascii="Arial" w:hAnsi="Arial" w:cs="Arial"/>
          <w:b/>
          <w:sz w:val="20"/>
          <w:szCs w:val="20"/>
          <w:u w:val="none"/>
          <w:lang w:val="lt-LT"/>
        </w:rPr>
        <w:t xml:space="preserve"> </w:t>
      </w:r>
      <w:r w:rsidRPr="00C97B91">
        <w:rPr>
          <w:rFonts w:ascii="Arial" w:hAnsi="Arial" w:cs="Arial"/>
          <w:b/>
          <w:bCs/>
          <w:sz w:val="20"/>
          <w:szCs w:val="20"/>
          <w:u w:val="none"/>
          <w:lang w:val="lt-LT"/>
        </w:rPr>
        <w:t>PIRKIMUI</w:t>
      </w:r>
    </w:p>
    <w:p w14:paraId="07FCC1B1"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0169B8E2" w14:textId="77777777" w:rsidR="005B0E33" w:rsidRPr="00CF3141" w:rsidRDefault="005B0E33" w:rsidP="00300DAB">
      <w:pPr>
        <w:spacing w:before="60" w:after="60"/>
        <w:jc w:val="both"/>
        <w:rPr>
          <w:rFonts w:ascii="Arial" w:hAnsi="Arial" w:cs="Arial"/>
          <w:sz w:val="20"/>
          <w:szCs w:val="20"/>
        </w:rPr>
      </w:pPr>
    </w:p>
    <w:p w14:paraId="026CA220" w14:textId="5B0965A8" w:rsidR="005B0E33" w:rsidRPr="005B0E33" w:rsidRDefault="005B0E33" w:rsidP="005B0E33">
      <w:pPr>
        <w:tabs>
          <w:tab w:val="left" w:pos="567"/>
        </w:tabs>
        <w:spacing w:before="240" w:after="120"/>
        <w:contextualSpacing/>
        <w:jc w:val="both"/>
        <w:rPr>
          <w:rFonts w:ascii="Arial" w:hAnsi="Arial" w:cs="Arial"/>
          <w:b/>
          <w:bCs/>
          <w:sz w:val="20"/>
          <w:szCs w:val="20"/>
        </w:rPr>
      </w:pPr>
      <w:r w:rsidRPr="005B0E33">
        <w:rPr>
          <w:rFonts w:ascii="Arial" w:hAnsi="Arial" w:cs="Arial"/>
          <w:b/>
          <w:bCs/>
          <w:sz w:val="20"/>
          <w:szCs w:val="20"/>
        </w:rPr>
        <w:t>Pažymime, kurioms Pirkimo objekto dalims teikiame Pa</w:t>
      </w:r>
      <w:r w:rsidRPr="00CF3141">
        <w:rPr>
          <w:rFonts w:ascii="Arial" w:hAnsi="Arial" w:cs="Arial"/>
          <w:b/>
          <w:bCs/>
          <w:sz w:val="20"/>
          <w:szCs w:val="20"/>
        </w:rPr>
        <w:t>raišką</w:t>
      </w:r>
      <w:r w:rsidRPr="005B0E33">
        <w:rPr>
          <w:rFonts w:ascii="Arial" w:hAnsi="Arial" w:cs="Arial"/>
          <w:b/>
          <w:bCs/>
          <w:sz w:val="20"/>
          <w:szCs w:val="20"/>
        </w:rPr>
        <w:t>:</w:t>
      </w:r>
    </w:p>
    <w:tbl>
      <w:tblPr>
        <w:tblStyle w:val="TableGrid1"/>
        <w:tblW w:w="9797" w:type="dxa"/>
        <w:tblLook w:val="04A0" w:firstRow="1" w:lastRow="0" w:firstColumn="1" w:lastColumn="0" w:noHBand="0" w:noVBand="1"/>
      </w:tblPr>
      <w:tblGrid>
        <w:gridCol w:w="5180"/>
        <w:gridCol w:w="4617"/>
      </w:tblGrid>
      <w:tr w:rsidR="005B0E33" w:rsidRPr="005B0E33" w14:paraId="0FA15DF2" w14:textId="77777777" w:rsidTr="005B681F">
        <w:trPr>
          <w:trHeight w:val="391"/>
        </w:trPr>
        <w:tc>
          <w:tcPr>
            <w:tcW w:w="51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C944F10" w14:textId="77777777" w:rsidR="005B0E33" w:rsidRPr="005B0E33" w:rsidRDefault="005B0E33" w:rsidP="005B0E33">
            <w:pPr>
              <w:spacing w:after="120"/>
              <w:jc w:val="center"/>
              <w:rPr>
                <w:rFonts w:ascii="Arial" w:hAnsi="Arial" w:cs="Arial"/>
                <w:b/>
                <w:bCs/>
                <w:sz w:val="20"/>
                <w:szCs w:val="20"/>
              </w:rPr>
            </w:pPr>
            <w:r w:rsidRPr="005B0E33">
              <w:rPr>
                <w:rFonts w:ascii="Arial" w:hAnsi="Arial" w:cs="Arial"/>
                <w:b/>
                <w:bCs/>
                <w:sz w:val="20"/>
                <w:szCs w:val="20"/>
              </w:rPr>
              <w:t>Pirkimo objekto dalis</w:t>
            </w:r>
          </w:p>
        </w:tc>
        <w:tc>
          <w:tcPr>
            <w:tcW w:w="46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0A9DD74" w14:textId="44025643" w:rsidR="005B0E33" w:rsidRPr="005B0E33" w:rsidRDefault="005B0E33" w:rsidP="005B0E33">
            <w:pPr>
              <w:spacing w:after="120"/>
              <w:jc w:val="center"/>
              <w:rPr>
                <w:rFonts w:ascii="Arial" w:hAnsi="Arial" w:cs="Arial"/>
                <w:b/>
                <w:bCs/>
                <w:sz w:val="20"/>
                <w:szCs w:val="20"/>
              </w:rPr>
            </w:pPr>
            <w:r w:rsidRPr="005B0E33">
              <w:rPr>
                <w:rFonts w:ascii="Arial" w:hAnsi="Arial" w:cs="Arial"/>
                <w:b/>
                <w:bCs/>
                <w:sz w:val="20"/>
                <w:szCs w:val="20"/>
              </w:rPr>
              <w:t xml:space="preserve">Pažymėti dalims kurioms teikiama </w:t>
            </w:r>
            <w:r w:rsidRPr="00CF3141">
              <w:rPr>
                <w:rFonts w:ascii="Arial" w:hAnsi="Arial" w:cs="Arial"/>
                <w:b/>
                <w:bCs/>
                <w:sz w:val="20"/>
                <w:szCs w:val="20"/>
              </w:rPr>
              <w:t>Paraiška</w:t>
            </w:r>
            <w:r w:rsidRPr="005B0E33">
              <w:rPr>
                <w:rFonts w:ascii="Arial" w:hAnsi="Arial" w:cs="Arial"/>
                <w:b/>
                <w:bCs/>
                <w:sz w:val="20"/>
                <w:szCs w:val="20"/>
              </w:rPr>
              <w:t xml:space="preserve"> - </w:t>
            </w:r>
            <w:sdt>
              <w:sdtPr>
                <w:rPr>
                  <w:rFonts w:ascii="Arial" w:hAnsi="Arial" w:cs="Arial"/>
                  <w:b/>
                  <w:bCs/>
                  <w:sz w:val="20"/>
                  <w:szCs w:val="20"/>
                </w:rPr>
                <w:id w:val="-125545038"/>
                <w14:checkbox>
                  <w14:checked w14:val="1"/>
                  <w14:checkedState w14:val="2612" w14:font="MS Gothic"/>
                  <w14:uncheckedState w14:val="2610" w14:font="MS Gothic"/>
                </w14:checkbox>
              </w:sdtPr>
              <w:sdtContent>
                <w:r w:rsidRPr="005B0E33">
                  <w:rPr>
                    <w:rFonts w:ascii="Segoe UI Symbol" w:hAnsi="Segoe UI Symbol" w:cs="Segoe UI Symbol"/>
                    <w:b/>
                    <w:bCs/>
                    <w:sz w:val="20"/>
                    <w:szCs w:val="20"/>
                  </w:rPr>
                  <w:t>☒</w:t>
                </w:r>
              </w:sdtContent>
            </w:sdt>
          </w:p>
        </w:tc>
      </w:tr>
      <w:tr w:rsidR="005B0E33" w:rsidRPr="005B0E33" w14:paraId="7E83EEF8" w14:textId="77777777" w:rsidTr="005B681F">
        <w:trPr>
          <w:trHeight w:val="379"/>
        </w:trPr>
        <w:tc>
          <w:tcPr>
            <w:tcW w:w="5180" w:type="dxa"/>
            <w:tcBorders>
              <w:top w:val="single" w:sz="4" w:space="0" w:color="000000"/>
              <w:left w:val="single" w:sz="4" w:space="0" w:color="000000"/>
              <w:bottom w:val="single" w:sz="4" w:space="0" w:color="000000"/>
              <w:right w:val="single" w:sz="4" w:space="0" w:color="000000"/>
            </w:tcBorders>
            <w:hideMark/>
          </w:tcPr>
          <w:p w14:paraId="3C9DC63C" w14:textId="15E833B1" w:rsidR="005B0E33" w:rsidRPr="005B0E33" w:rsidRDefault="005B0E33" w:rsidP="005B0E33">
            <w:pPr>
              <w:spacing w:after="120"/>
              <w:rPr>
                <w:rFonts w:ascii="Arial" w:hAnsi="Arial" w:cs="Arial"/>
                <w:sz w:val="20"/>
                <w:szCs w:val="20"/>
              </w:rPr>
            </w:pPr>
            <w:r w:rsidRPr="005B0E33">
              <w:rPr>
                <w:rFonts w:ascii="Arial" w:hAnsi="Arial" w:cs="Arial"/>
                <w:b/>
                <w:bCs/>
                <w:sz w:val="20"/>
                <w:szCs w:val="20"/>
              </w:rPr>
              <w:t>1 pirkimo objekto dalis</w:t>
            </w:r>
            <w:r w:rsidRPr="005B0E33">
              <w:rPr>
                <w:rFonts w:ascii="Arial" w:hAnsi="Arial" w:cs="Arial"/>
                <w:sz w:val="20"/>
                <w:szCs w:val="20"/>
              </w:rPr>
              <w:t xml:space="preserve"> – </w:t>
            </w:r>
            <w:r w:rsidR="009D41F1" w:rsidRPr="00CF3141">
              <w:rPr>
                <w:rFonts w:ascii="Arial" w:hAnsi="Arial" w:cs="Arial"/>
                <w:sz w:val="20"/>
                <w:szCs w:val="20"/>
              </w:rPr>
              <w:t>statybos koordinatoriaus paslaugų</w:t>
            </w:r>
            <w:r w:rsidR="003B0EA4" w:rsidRPr="00CF3141">
              <w:rPr>
                <w:rFonts w:ascii="Arial" w:hAnsi="Arial" w:cs="Arial"/>
                <w:sz w:val="20"/>
                <w:szCs w:val="20"/>
              </w:rPr>
              <w:t xml:space="preserve"> teikimas Užsakovo dujų perdavimo sistemos objektuose.</w:t>
            </w:r>
          </w:p>
        </w:tc>
        <w:sdt>
          <w:sdtPr>
            <w:rPr>
              <w:rFonts w:ascii="Arial" w:hAnsi="Arial" w:cs="Arial"/>
              <w:sz w:val="20"/>
              <w:szCs w:val="20"/>
            </w:rPr>
            <w:id w:val="-740403973"/>
            <w14:checkbox>
              <w14:checked w14:val="0"/>
              <w14:checkedState w14:val="2612" w14:font="MS Gothic"/>
              <w14:uncheckedState w14:val="2610" w14:font="MS Gothic"/>
            </w14:checkbox>
          </w:sdtPr>
          <w:sdtContent>
            <w:tc>
              <w:tcPr>
                <w:tcW w:w="4617" w:type="dxa"/>
                <w:tcBorders>
                  <w:top w:val="single" w:sz="4" w:space="0" w:color="000000"/>
                  <w:left w:val="single" w:sz="4" w:space="0" w:color="000000"/>
                  <w:bottom w:val="single" w:sz="4" w:space="0" w:color="000000"/>
                  <w:right w:val="single" w:sz="4" w:space="0" w:color="000000"/>
                </w:tcBorders>
                <w:hideMark/>
              </w:tcPr>
              <w:p w14:paraId="0BCACF6B" w14:textId="77777777" w:rsidR="005B0E33" w:rsidRPr="005B0E33" w:rsidRDefault="005B0E33" w:rsidP="005B0E33">
                <w:pPr>
                  <w:spacing w:after="120"/>
                  <w:jc w:val="center"/>
                  <w:rPr>
                    <w:rFonts w:ascii="Arial" w:hAnsi="Arial" w:cs="Arial"/>
                    <w:sz w:val="20"/>
                    <w:szCs w:val="20"/>
                  </w:rPr>
                </w:pPr>
                <w:r w:rsidRPr="005B0E33">
                  <w:rPr>
                    <w:rFonts w:ascii="Segoe UI Symbol" w:hAnsi="Segoe UI Symbol" w:cs="Segoe UI Symbol"/>
                    <w:sz w:val="20"/>
                    <w:szCs w:val="20"/>
                  </w:rPr>
                  <w:t>☐</w:t>
                </w:r>
              </w:p>
            </w:tc>
          </w:sdtContent>
        </w:sdt>
      </w:tr>
      <w:tr w:rsidR="005B0E33" w:rsidRPr="005B0E33" w14:paraId="439EBF32" w14:textId="77777777" w:rsidTr="005B681F">
        <w:trPr>
          <w:trHeight w:val="202"/>
        </w:trPr>
        <w:tc>
          <w:tcPr>
            <w:tcW w:w="5180" w:type="dxa"/>
            <w:tcBorders>
              <w:top w:val="single" w:sz="4" w:space="0" w:color="000000"/>
              <w:left w:val="single" w:sz="4" w:space="0" w:color="000000"/>
              <w:bottom w:val="single" w:sz="4" w:space="0" w:color="000000"/>
              <w:right w:val="single" w:sz="4" w:space="0" w:color="000000"/>
            </w:tcBorders>
            <w:hideMark/>
          </w:tcPr>
          <w:p w14:paraId="26739BA7" w14:textId="496C77F1" w:rsidR="005B0E33" w:rsidRPr="005B0E33" w:rsidRDefault="005B0E33" w:rsidP="005B0E33">
            <w:pPr>
              <w:spacing w:after="120"/>
              <w:rPr>
                <w:rFonts w:ascii="Arial" w:hAnsi="Arial" w:cs="Arial"/>
                <w:sz w:val="20"/>
                <w:szCs w:val="20"/>
              </w:rPr>
            </w:pPr>
            <w:r w:rsidRPr="005B0E33">
              <w:rPr>
                <w:rFonts w:ascii="Arial" w:hAnsi="Arial" w:cs="Arial"/>
                <w:b/>
                <w:bCs/>
                <w:sz w:val="20"/>
                <w:szCs w:val="20"/>
              </w:rPr>
              <w:t>2 pirkimo objekto dalis</w:t>
            </w:r>
            <w:r w:rsidRPr="005B0E33">
              <w:rPr>
                <w:rFonts w:ascii="Arial" w:hAnsi="Arial" w:cs="Arial"/>
                <w:sz w:val="20"/>
                <w:szCs w:val="20"/>
              </w:rPr>
              <w:t xml:space="preserve"> – </w:t>
            </w:r>
            <w:r w:rsidR="003B0EA4" w:rsidRPr="00CF3141">
              <w:rPr>
                <w:rFonts w:ascii="Arial" w:hAnsi="Arial" w:cs="Arial"/>
                <w:sz w:val="20"/>
                <w:szCs w:val="20"/>
              </w:rPr>
              <w:t>projektavimo koordinatoriaus paslaugos.</w:t>
            </w:r>
          </w:p>
        </w:tc>
        <w:sdt>
          <w:sdtPr>
            <w:rPr>
              <w:rFonts w:ascii="Arial" w:hAnsi="Arial" w:cs="Arial"/>
              <w:sz w:val="20"/>
              <w:szCs w:val="20"/>
            </w:rPr>
            <w:id w:val="1701350573"/>
            <w14:checkbox>
              <w14:checked w14:val="0"/>
              <w14:checkedState w14:val="2612" w14:font="MS Gothic"/>
              <w14:uncheckedState w14:val="2610" w14:font="MS Gothic"/>
            </w14:checkbox>
          </w:sdtPr>
          <w:sdtContent>
            <w:tc>
              <w:tcPr>
                <w:tcW w:w="4617" w:type="dxa"/>
                <w:tcBorders>
                  <w:top w:val="single" w:sz="4" w:space="0" w:color="000000"/>
                  <w:left w:val="single" w:sz="4" w:space="0" w:color="000000"/>
                  <w:bottom w:val="single" w:sz="4" w:space="0" w:color="000000"/>
                  <w:right w:val="single" w:sz="4" w:space="0" w:color="000000"/>
                </w:tcBorders>
                <w:hideMark/>
              </w:tcPr>
              <w:p w14:paraId="3C271D60" w14:textId="77777777" w:rsidR="005B0E33" w:rsidRPr="005B0E33" w:rsidRDefault="005B0E33" w:rsidP="005B0E33">
                <w:pPr>
                  <w:spacing w:after="120"/>
                  <w:jc w:val="center"/>
                  <w:rPr>
                    <w:rFonts w:ascii="Arial" w:hAnsi="Arial" w:cs="Arial"/>
                    <w:sz w:val="20"/>
                    <w:szCs w:val="20"/>
                  </w:rPr>
                </w:pPr>
                <w:r w:rsidRPr="005B0E33">
                  <w:rPr>
                    <w:rFonts w:ascii="Segoe UI Symbol" w:eastAsia="MS Gothic" w:hAnsi="Segoe UI Symbol" w:cs="Segoe UI Symbol"/>
                    <w:sz w:val="20"/>
                    <w:szCs w:val="20"/>
                  </w:rPr>
                  <w:t>☐</w:t>
                </w:r>
              </w:p>
            </w:tc>
          </w:sdtContent>
        </w:sdt>
      </w:tr>
    </w:tbl>
    <w:p w14:paraId="52DDC1ED" w14:textId="77777777" w:rsidR="005B0E33" w:rsidRPr="00C97B91" w:rsidRDefault="005B0E33"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9D28C4F" w14:textId="2683198A" w:rsidR="00300DAB" w:rsidRPr="0017277D" w:rsidRDefault="00C97B91" w:rsidP="00300DAB">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130803ED" w:rsidR="00960B2D" w:rsidRPr="00FB6C5F" w:rsidRDefault="00FB6C5F" w:rsidP="00FB6C5F">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1.4. </w:t>
      </w:r>
      <w:r w:rsidR="00960B2D" w:rsidRPr="00FB6C5F">
        <w:rPr>
          <w:rFonts w:ascii="Arial" w:hAnsi="Arial" w:cs="Arial"/>
          <w:sz w:val="20"/>
          <w:szCs w:val="20"/>
          <w:lang w:eastAsia="zh-CN"/>
        </w:rPr>
        <w:t>Patvirtinu, kad teikiant Paraišką nėra nė vienos iš šių sąlygų:</w:t>
      </w:r>
    </w:p>
    <w:p w14:paraId="7F6FD861" w14:textId="39470788" w:rsidR="00960B2D" w:rsidRPr="00FB6C5F" w:rsidRDefault="00FB6C5F" w:rsidP="00FB6C5F">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1.4.1. </w:t>
      </w:r>
      <w:r w:rsidR="00960B2D" w:rsidRPr="00FB6C5F">
        <w:rPr>
          <w:rFonts w:ascii="Arial" w:hAnsi="Arial" w:cs="Arial"/>
          <w:sz w:val="20"/>
          <w:szCs w:val="20"/>
          <w:lang w:eastAsia="zh-CN"/>
        </w:rPr>
        <w:t xml:space="preserve">Tiekėjas, jo Subtiekėjas, </w:t>
      </w:r>
      <w:r w:rsidR="00294501" w:rsidRPr="00FB6C5F">
        <w:rPr>
          <w:rFonts w:ascii="Arial" w:hAnsi="Arial" w:cs="Arial"/>
          <w:sz w:val="20"/>
          <w:szCs w:val="20"/>
          <w:lang w:eastAsia="zh-CN"/>
        </w:rPr>
        <w:t xml:space="preserve">Tiekėjų grupės nariai, </w:t>
      </w:r>
      <w:r w:rsidR="00960B2D" w:rsidRPr="00FB6C5F">
        <w:rPr>
          <w:rFonts w:ascii="Arial" w:hAnsi="Arial" w:cs="Arial"/>
          <w:sz w:val="20"/>
          <w:szCs w:val="20"/>
          <w:lang w:eastAsia="zh-CN"/>
        </w:rPr>
        <w:t>Ūkio subjektai, kurių pajėgumais remiamasi, ar juos kontroliuojantys asmenys yra juridiniai asmenys, registruoti VPĮ 92 straipsnio 15 dalyje numatytame sąraše nurodytose valstybėse ar teritorijose;</w:t>
      </w:r>
    </w:p>
    <w:p w14:paraId="00CD0CC2" w14:textId="7557E3E5" w:rsidR="00960B2D" w:rsidRDefault="00FB6C5F" w:rsidP="00FB6C5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1.4.2. </w:t>
      </w:r>
      <w:r w:rsidR="00960B2D"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00960B2D" w:rsidRPr="00EC39CA">
        <w:rPr>
          <w:rFonts w:ascii="Arial" w:hAnsi="Arial" w:cs="Arial"/>
          <w:sz w:val="20"/>
          <w:szCs w:val="20"/>
          <w:lang w:eastAsia="zh-CN"/>
        </w:rPr>
        <w:t xml:space="preserve">Ūkio subjektas, kurio pajėgumais remiamasi, Tiekėjo siūlomų prekių gamintojas ar juos kontroliuojantys asmenys yra fiziniai asmenys, nuolat gyvenantys VPĮ 92 </w:t>
      </w:r>
      <w:r w:rsidR="00960B2D" w:rsidRPr="00EC39CA">
        <w:rPr>
          <w:rFonts w:ascii="Arial" w:hAnsi="Arial" w:cs="Arial"/>
          <w:sz w:val="20"/>
          <w:szCs w:val="20"/>
          <w:lang w:eastAsia="zh-CN"/>
        </w:rPr>
        <w:lastRenderedPageBreak/>
        <w:t>straipsnio 15 dalyje numatytame sąraše nurodytose valstybėse ar teritorijose arba turintys šių valstybių pilietybę;</w:t>
      </w:r>
    </w:p>
    <w:p w14:paraId="556F2A58" w14:textId="6A11BE0F" w:rsidR="00960B2D" w:rsidRPr="00EC39CA" w:rsidRDefault="00FB6C5F" w:rsidP="00FB6C5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1.4.3. </w:t>
      </w:r>
      <w:r w:rsidR="00960B2D" w:rsidRPr="00EC39CA">
        <w:rPr>
          <w:rFonts w:ascii="Arial" w:hAnsi="Arial" w:cs="Arial"/>
          <w:sz w:val="20"/>
          <w:szCs w:val="20"/>
          <w:lang w:eastAsia="zh-CN"/>
        </w:rPr>
        <w:t>paslaugos teikiamos iš VPĮ 92 straipsnio 15 dalyje numatytame sąraše nurodytų valstybių ar teritorijų;</w:t>
      </w:r>
    </w:p>
    <w:p w14:paraId="24B850D5" w14:textId="6C0E7208" w:rsidR="00960B2D" w:rsidRDefault="00FB6C5F" w:rsidP="00FB6C5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1.4.4. </w:t>
      </w:r>
      <w:r w:rsidR="00960B2D"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00960B2D" w:rsidRPr="00FB6C5F">
        <w:rPr>
          <w:rFonts w:ascii="Arial" w:hAnsi="Arial" w:cs="Arial"/>
          <w:sz w:val="20"/>
          <w:szCs w:val="20"/>
          <w:lang w:eastAsia="zh-CN"/>
        </w:rPr>
        <w:t>dalies 1.</w:t>
      </w:r>
      <w:r w:rsidRPr="00FB6C5F">
        <w:rPr>
          <w:rFonts w:ascii="Arial" w:hAnsi="Arial" w:cs="Arial"/>
          <w:sz w:val="20"/>
          <w:szCs w:val="20"/>
          <w:lang w:eastAsia="zh-CN"/>
        </w:rPr>
        <w:t>4</w:t>
      </w:r>
      <w:r w:rsidR="00960B2D" w:rsidRPr="00FB6C5F">
        <w:rPr>
          <w:rFonts w:ascii="Arial" w:hAnsi="Arial" w:cs="Arial"/>
          <w:sz w:val="20"/>
          <w:szCs w:val="20"/>
          <w:lang w:eastAsia="zh-CN"/>
        </w:rPr>
        <w:t>.1 ir 1.</w:t>
      </w:r>
      <w:r w:rsidRPr="00FB6C5F">
        <w:rPr>
          <w:rFonts w:ascii="Arial" w:hAnsi="Arial" w:cs="Arial"/>
          <w:sz w:val="20"/>
          <w:szCs w:val="20"/>
          <w:lang w:eastAsia="zh-CN"/>
        </w:rPr>
        <w:t>4</w:t>
      </w:r>
      <w:r w:rsidR="00960B2D" w:rsidRPr="00FB6C5F">
        <w:rPr>
          <w:rFonts w:ascii="Arial" w:hAnsi="Arial" w:cs="Arial"/>
          <w:sz w:val="20"/>
          <w:szCs w:val="20"/>
          <w:lang w:eastAsia="zh-CN"/>
        </w:rPr>
        <w:t>.2</w:t>
      </w:r>
      <w:r w:rsidR="00960B2D" w:rsidRPr="003D3D0B">
        <w:rPr>
          <w:rFonts w:ascii="Arial" w:hAnsi="Arial" w:cs="Arial"/>
          <w:sz w:val="20"/>
          <w:szCs w:val="20"/>
          <w:lang w:eastAsia="zh-CN"/>
        </w:rPr>
        <w:t xml:space="preserve"> punktuose nurodyti subjektai ar su jais ketinamas sudaryti (sudarytas) sandoris neatitinka nacionalinio saugumo interesų.</w:t>
      </w:r>
    </w:p>
    <w:p w14:paraId="2EBA6B26" w14:textId="2DA3F135" w:rsidR="00901702" w:rsidRPr="00EC39CA" w:rsidRDefault="00FB6C5F" w:rsidP="00FB6C5F">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1.4.5. </w:t>
      </w:r>
      <w:r w:rsidR="00901702" w:rsidRPr="0090170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5EC7BD09" w:rsidR="00960B2D" w:rsidRPr="00AC619A" w:rsidRDefault="00D77E3D" w:rsidP="00D77E3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960B2D"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171B7485" w:rsidR="00960B2D" w:rsidRPr="00D77E3D"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w:t>
      </w:r>
      <w:r w:rsidRPr="00D77E3D">
        <w:rPr>
          <w:rFonts w:ascii="Arial" w:hAnsi="Arial" w:cs="Arial"/>
          <w:sz w:val="20"/>
          <w:szCs w:val="20"/>
          <w:lang w:eastAsia="zh-CN"/>
        </w:rPr>
        <w:t xml:space="preserve">priklauso </w:t>
      </w:r>
      <w:r w:rsidR="00D94DBD" w:rsidRPr="00D77E3D">
        <w:rPr>
          <w:rFonts w:ascii="Arial" w:hAnsi="Arial" w:cs="Arial"/>
          <w:sz w:val="20"/>
          <w:szCs w:val="20"/>
          <w:lang w:eastAsia="zh-CN"/>
        </w:rPr>
        <w:t>Para</w:t>
      </w:r>
      <w:r w:rsidR="00D77E3D" w:rsidRPr="00D77E3D">
        <w:rPr>
          <w:rFonts w:ascii="Arial" w:hAnsi="Arial" w:cs="Arial"/>
          <w:sz w:val="20"/>
          <w:szCs w:val="20"/>
          <w:lang w:eastAsia="zh-CN"/>
        </w:rPr>
        <w:t>i</w:t>
      </w:r>
      <w:r w:rsidR="00D94DBD" w:rsidRPr="00D77E3D">
        <w:rPr>
          <w:rFonts w:ascii="Arial" w:hAnsi="Arial" w:cs="Arial"/>
          <w:sz w:val="20"/>
          <w:szCs w:val="20"/>
          <w:lang w:eastAsia="zh-CN"/>
        </w:rPr>
        <w:t>škos</w:t>
      </w:r>
      <w:r w:rsidRPr="00D77E3D">
        <w:rPr>
          <w:rFonts w:ascii="Arial" w:hAnsi="Arial" w:cs="Arial"/>
          <w:sz w:val="20"/>
          <w:szCs w:val="20"/>
          <w:lang w:eastAsia="zh-CN"/>
        </w:rPr>
        <w:t xml:space="preserve"> 1.</w:t>
      </w:r>
      <w:r w:rsidR="00D77E3D" w:rsidRPr="00D77E3D">
        <w:rPr>
          <w:rFonts w:ascii="Arial" w:hAnsi="Arial" w:cs="Arial"/>
          <w:sz w:val="20"/>
          <w:szCs w:val="20"/>
          <w:lang w:eastAsia="zh-CN"/>
        </w:rPr>
        <w:t>5</w:t>
      </w:r>
      <w:r w:rsidRPr="00D77E3D">
        <w:rPr>
          <w:rFonts w:ascii="Arial" w:hAnsi="Arial" w:cs="Arial"/>
          <w:sz w:val="20"/>
          <w:szCs w:val="20"/>
          <w:lang w:eastAsia="zh-CN"/>
        </w:rPr>
        <w:t xml:space="preserve"> punkto a) papunktyje nurodytam subjektui;</w:t>
      </w:r>
    </w:p>
    <w:p w14:paraId="3F5EC871" w14:textId="4753BDEC" w:rsidR="00960B2D" w:rsidRPr="00D77E3D"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77E3D">
        <w:rPr>
          <w:rFonts w:ascii="Arial" w:hAnsi="Arial" w:cs="Arial"/>
          <w:sz w:val="20"/>
          <w:szCs w:val="20"/>
          <w:lang w:eastAsia="zh-CN"/>
        </w:rPr>
        <w:t xml:space="preserve">(c) nei aš, nei mano atstovaujama bendrovė nėra fizinis ar juridinis asmuo, subjektas ar įstaiga, veikianti </w:t>
      </w:r>
      <w:r w:rsidR="00D94DBD" w:rsidRPr="00D77E3D">
        <w:rPr>
          <w:rFonts w:ascii="Arial" w:hAnsi="Arial" w:cs="Arial"/>
          <w:sz w:val="20"/>
          <w:szCs w:val="20"/>
          <w:lang w:eastAsia="zh-CN"/>
        </w:rPr>
        <w:t>Paraiškos</w:t>
      </w:r>
      <w:r w:rsidRPr="00D77E3D">
        <w:rPr>
          <w:rFonts w:ascii="Arial" w:hAnsi="Arial" w:cs="Arial"/>
          <w:sz w:val="20"/>
          <w:szCs w:val="20"/>
          <w:lang w:eastAsia="zh-CN"/>
        </w:rPr>
        <w:t xml:space="preserve"> 1.</w:t>
      </w:r>
      <w:r w:rsidR="00D77E3D" w:rsidRPr="00D77E3D">
        <w:rPr>
          <w:rFonts w:ascii="Arial" w:hAnsi="Arial" w:cs="Arial"/>
          <w:sz w:val="20"/>
          <w:szCs w:val="20"/>
          <w:lang w:eastAsia="zh-CN"/>
        </w:rPr>
        <w:t>5</w:t>
      </w:r>
      <w:r w:rsidRPr="00D77E3D">
        <w:rPr>
          <w:rFonts w:ascii="Arial" w:hAnsi="Arial" w:cs="Arial"/>
          <w:sz w:val="20"/>
          <w:szCs w:val="20"/>
          <w:lang w:eastAsia="zh-CN"/>
        </w:rPr>
        <w:t xml:space="preserve"> punkto a) arba b) papunktyje nurodyto subjekto vardu ar jo nurodymu;</w:t>
      </w:r>
    </w:p>
    <w:p w14:paraId="323C61E8" w14:textId="78672C99"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77E3D">
        <w:rPr>
          <w:rFonts w:ascii="Arial" w:hAnsi="Arial" w:cs="Arial"/>
          <w:sz w:val="20"/>
          <w:szCs w:val="20"/>
          <w:lang w:eastAsia="zh-CN"/>
        </w:rPr>
        <w:t>(d) Pa</w:t>
      </w:r>
      <w:r w:rsidR="00D94DBD" w:rsidRPr="00D77E3D">
        <w:rPr>
          <w:rFonts w:ascii="Arial" w:hAnsi="Arial" w:cs="Arial"/>
          <w:sz w:val="20"/>
          <w:szCs w:val="20"/>
          <w:lang w:eastAsia="zh-CN"/>
        </w:rPr>
        <w:t>raiškos</w:t>
      </w:r>
      <w:r w:rsidRPr="00D77E3D">
        <w:rPr>
          <w:rFonts w:ascii="Arial" w:hAnsi="Arial" w:cs="Arial"/>
          <w:sz w:val="20"/>
          <w:szCs w:val="20"/>
          <w:lang w:eastAsia="zh-CN"/>
        </w:rPr>
        <w:t xml:space="preserve"> 1.</w:t>
      </w:r>
      <w:r w:rsidR="00D77E3D" w:rsidRPr="00D77E3D">
        <w:rPr>
          <w:rFonts w:ascii="Arial" w:hAnsi="Arial" w:cs="Arial"/>
          <w:sz w:val="20"/>
          <w:szCs w:val="20"/>
          <w:lang w:eastAsia="zh-CN"/>
        </w:rPr>
        <w:t>5</w:t>
      </w:r>
      <w:r w:rsidRPr="00D77E3D">
        <w:rPr>
          <w:rFonts w:ascii="Arial" w:hAnsi="Arial" w:cs="Arial"/>
          <w:sz w:val="20"/>
          <w:szCs w:val="20"/>
          <w:lang w:eastAsia="zh-CN"/>
        </w:rPr>
        <w:t xml:space="preserve"> punkto a)-c) papunkčiuose išvardyti subjektai nedalyvauja Subtiekėjais, tiekėjais ar</w:t>
      </w:r>
      <w:r w:rsidRPr="00AC619A">
        <w:rPr>
          <w:rFonts w:ascii="Arial" w:hAnsi="Arial" w:cs="Arial"/>
          <w:sz w:val="20"/>
          <w:szCs w:val="20"/>
          <w:lang w:eastAsia="zh-CN"/>
        </w:rPr>
        <w:t xml:space="preserve"> Ūkio subjektais, kurių pajėgumais remiamasi, tais atvejais, kai jiems tenka daugiau kaip 10 % Sutarties vertės.</w:t>
      </w:r>
    </w:p>
    <w:p w14:paraId="3F75C64D" w14:textId="231BF2AE" w:rsidR="00EC60FF" w:rsidRPr="00D77E3D" w:rsidRDefault="00D77E3D" w:rsidP="00D77E3D">
      <w:pPr>
        <w:tabs>
          <w:tab w:val="left" w:pos="426"/>
        </w:tabs>
        <w:jc w:val="both"/>
        <w:rPr>
          <w:rFonts w:ascii="Arial" w:hAnsi="Arial" w:cs="Arial"/>
          <w:sz w:val="20"/>
          <w:szCs w:val="20"/>
          <w:lang w:eastAsia="zh-CN"/>
        </w:rPr>
      </w:pPr>
      <w:r>
        <w:rPr>
          <w:rFonts w:ascii="Arial" w:hAnsi="Arial" w:cs="Arial"/>
          <w:sz w:val="20"/>
          <w:szCs w:val="20"/>
          <w:lang w:eastAsia="zh-CN"/>
        </w:rPr>
        <w:t xml:space="preserve">1.6. </w:t>
      </w:r>
      <w:r w:rsidR="00EC60FF" w:rsidRPr="00D77E3D">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1B7A85F2" w:rsidR="00960B2D" w:rsidRPr="00AC619A" w:rsidRDefault="00D77E3D" w:rsidP="00D77E3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960B2D" w:rsidRPr="00AC619A">
        <w:rPr>
          <w:rFonts w:ascii="Arial" w:hAnsi="Arial" w:cs="Arial"/>
          <w:sz w:val="20"/>
          <w:szCs w:val="20"/>
          <w:lang w:eastAsia="zh-CN"/>
        </w:rPr>
        <w:t>Deklaruojamoms aplinkybėms pasikeitus, įsipareigoju nedelsiant apie tai informuoti Perkantįjį subjektą.</w:t>
      </w:r>
    </w:p>
    <w:p w14:paraId="31DAE780" w14:textId="3E3F6B9E" w:rsidR="00960B2D" w:rsidRPr="00AC619A" w:rsidRDefault="00D77E3D" w:rsidP="00D77E3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 xml:space="preserve">1.8. </w:t>
      </w:r>
      <w:r w:rsidR="00960B2D" w:rsidRPr="00AC619A">
        <w:rPr>
          <w:rFonts w:ascii="Arial" w:hAnsi="Arial" w:cs="Arial"/>
          <w:sz w:val="20"/>
          <w:szCs w:val="20"/>
        </w:rPr>
        <w:t>Tiekėjas už pateiktos informacijos teisingumą atsako įstatymų nustatyta tvarka</w:t>
      </w:r>
      <w:r w:rsidR="00960B2D" w:rsidRPr="00AC619A">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7520B878" w14:textId="50C3AB04" w:rsidR="00300DAB" w:rsidRPr="003A7BBE" w:rsidRDefault="000C5966" w:rsidP="003A7BBE">
      <w:pPr>
        <w:tabs>
          <w:tab w:val="left" w:pos="567"/>
        </w:tabs>
        <w:spacing w:before="60" w:after="60"/>
        <w:jc w:val="both"/>
        <w:rPr>
          <w:rStyle w:val="FontStyle15"/>
          <w:rFonts w:ascii="Arial" w:hAnsi="Arial" w:cs="Arial"/>
          <w:bCs/>
          <w:iCs/>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konfidencialią informaciją Perkančiojo subjekto prašymu privalės nurodyti </w:t>
      </w:r>
      <w:r w:rsidRPr="00C97B91">
        <w:rPr>
          <w:rFonts w:ascii="Arial" w:hAnsi="Arial" w:cs="Arial"/>
          <w:sz w:val="20"/>
          <w:szCs w:val="20"/>
          <w:u w:val="single"/>
        </w:rPr>
        <w:t>galimas laimėtojas/laimėtojas</w:t>
      </w:r>
      <w:r w:rsidRPr="00C97B91">
        <w:rPr>
          <w:rFonts w:ascii="Arial" w:hAnsi="Arial" w:cs="Arial"/>
          <w:sz w:val="20"/>
          <w:szCs w:val="20"/>
        </w:rPr>
        <w:t xml:space="preserve"> užpildant </w:t>
      </w:r>
      <w:r w:rsidRPr="008C088E">
        <w:rPr>
          <w:rFonts w:ascii="Arial" w:hAnsi="Arial" w:cs="Arial"/>
          <w:b/>
          <w:bCs/>
          <w:sz w:val="20"/>
          <w:szCs w:val="20"/>
        </w:rPr>
        <w:t>SPS 7 priedą</w:t>
      </w:r>
      <w:r w:rsidRPr="008C088E">
        <w:rPr>
          <w:rFonts w:ascii="Arial" w:hAnsi="Arial" w:cs="Arial"/>
          <w:sz w:val="20"/>
          <w:szCs w:val="20"/>
        </w:rPr>
        <w:t xml:space="preserve"> </w:t>
      </w:r>
      <w:r w:rsidRPr="00C97B91">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first" r:id="rId10"/>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rsidP="005E4654">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9DDDA" w14:textId="77777777" w:rsidR="00EF7760" w:rsidRDefault="00EF7760" w:rsidP="00300DAB">
      <w:r>
        <w:separator/>
      </w:r>
    </w:p>
  </w:endnote>
  <w:endnote w:type="continuationSeparator" w:id="0">
    <w:p w14:paraId="7B74A38B" w14:textId="77777777" w:rsidR="00EF7760" w:rsidRDefault="00EF7760"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FA932" w14:textId="77777777" w:rsidR="00EF7760" w:rsidRDefault="00EF7760" w:rsidP="00300DAB">
      <w:r>
        <w:separator/>
      </w:r>
    </w:p>
  </w:footnote>
  <w:footnote w:type="continuationSeparator" w:id="0">
    <w:p w14:paraId="4F3ECFE5" w14:textId="77777777" w:rsidR="00EF7760" w:rsidRDefault="00EF7760"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w:t>
      </w:r>
      <w:r w:rsidRPr="009B1D3F">
        <w:rPr>
          <w:rFonts w:ascii="Arial" w:hAnsi="Arial" w:cs="Arial"/>
          <w:sz w:val="16"/>
          <w:szCs w:val="16"/>
        </w:rPr>
        <w:t>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4ADBCB08" w:rsidR="00300DAB" w:rsidRDefault="007003C8" w:rsidP="00364969">
    <w:pPr>
      <w:pStyle w:val="Header"/>
      <w:jc w:val="center"/>
      <w:rPr>
        <w:rFonts w:ascii="Arial" w:hAnsi="Arial" w:cs="Arial"/>
        <w:i/>
        <w:sz w:val="20"/>
      </w:rPr>
    </w:pPr>
    <w:r w:rsidRPr="00F54C26">
      <w:rPr>
        <w:rFonts w:cstheme="minorHAnsi"/>
        <w:b/>
        <w:bCs/>
        <w:noProof/>
        <w:sz w:val="20"/>
      </w:rPr>
      <w:drawing>
        <wp:inline distT="0" distB="0" distL="0" distR="0" wp14:anchorId="6D08C8BF" wp14:editId="050A353C">
          <wp:extent cx="2004060" cy="561913"/>
          <wp:effectExtent l="0" t="0" r="0" b="0"/>
          <wp:docPr id="927513850" name="Picture 92751385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1287"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B192D"/>
    <w:rsid w:val="000C5966"/>
    <w:rsid w:val="000D5E2C"/>
    <w:rsid w:val="000F3976"/>
    <w:rsid w:val="000F5A74"/>
    <w:rsid w:val="00107623"/>
    <w:rsid w:val="00142563"/>
    <w:rsid w:val="00142CA7"/>
    <w:rsid w:val="00171D8D"/>
    <w:rsid w:val="0017277D"/>
    <w:rsid w:val="00176582"/>
    <w:rsid w:val="00184C12"/>
    <w:rsid w:val="001B2639"/>
    <w:rsid w:val="001E3174"/>
    <w:rsid w:val="002742F9"/>
    <w:rsid w:val="0027697F"/>
    <w:rsid w:val="00294501"/>
    <w:rsid w:val="002E6AD4"/>
    <w:rsid w:val="00300DAB"/>
    <w:rsid w:val="00320DA2"/>
    <w:rsid w:val="003214B1"/>
    <w:rsid w:val="003A7BBE"/>
    <w:rsid w:val="003B0EA4"/>
    <w:rsid w:val="004351C5"/>
    <w:rsid w:val="004825A8"/>
    <w:rsid w:val="004F5EB4"/>
    <w:rsid w:val="00566D28"/>
    <w:rsid w:val="0057020F"/>
    <w:rsid w:val="005834D9"/>
    <w:rsid w:val="005B0E33"/>
    <w:rsid w:val="005E4654"/>
    <w:rsid w:val="006136EF"/>
    <w:rsid w:val="00633309"/>
    <w:rsid w:val="00692514"/>
    <w:rsid w:val="006B013F"/>
    <w:rsid w:val="006D5563"/>
    <w:rsid w:val="006F7CB7"/>
    <w:rsid w:val="007003C8"/>
    <w:rsid w:val="00735DA6"/>
    <w:rsid w:val="00796E55"/>
    <w:rsid w:val="007F7E61"/>
    <w:rsid w:val="008C088E"/>
    <w:rsid w:val="008E1618"/>
    <w:rsid w:val="00901702"/>
    <w:rsid w:val="00945FA4"/>
    <w:rsid w:val="00960B2D"/>
    <w:rsid w:val="009A0518"/>
    <w:rsid w:val="009B1D3F"/>
    <w:rsid w:val="009C5AF2"/>
    <w:rsid w:val="009D41F1"/>
    <w:rsid w:val="009D67F4"/>
    <w:rsid w:val="009D7C25"/>
    <w:rsid w:val="00A4701E"/>
    <w:rsid w:val="00A90697"/>
    <w:rsid w:val="00BC7ED9"/>
    <w:rsid w:val="00C3067F"/>
    <w:rsid w:val="00C445E0"/>
    <w:rsid w:val="00C93BCD"/>
    <w:rsid w:val="00C97B91"/>
    <w:rsid w:val="00CB7C66"/>
    <w:rsid w:val="00CF3141"/>
    <w:rsid w:val="00D13D47"/>
    <w:rsid w:val="00D432C9"/>
    <w:rsid w:val="00D65DDE"/>
    <w:rsid w:val="00D74712"/>
    <w:rsid w:val="00D77E3D"/>
    <w:rsid w:val="00D94DBD"/>
    <w:rsid w:val="00DA7030"/>
    <w:rsid w:val="00E6560F"/>
    <w:rsid w:val="00E86B5D"/>
    <w:rsid w:val="00EC60FF"/>
    <w:rsid w:val="00ED244D"/>
    <w:rsid w:val="00EF7760"/>
    <w:rsid w:val="00F91815"/>
    <w:rsid w:val="00FB6C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99"/>
    <w:rsid w:val="005B0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3.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141</TotalTime>
  <Pages>3</Pages>
  <Words>4499</Words>
  <Characters>2565</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Jolanta Šipkauskienė</cp:lastModifiedBy>
  <cp:revision>21</cp:revision>
  <dcterms:created xsi:type="dcterms:W3CDTF">2025-01-29T14:43:00Z</dcterms:created>
  <dcterms:modified xsi:type="dcterms:W3CDTF">2026-05-11T13:28:00Z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